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F5" w:rsidRPr="003134AE" w:rsidRDefault="00C067F5" w:rsidP="003F7D0A">
      <w:pPr>
        <w:ind w:right="260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3134A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Chauffages </w:t>
      </w:r>
    </w:p>
    <w:p w:rsidR="00FA2520" w:rsidRDefault="00C067F5" w:rsidP="003F7D0A">
      <w:pPr>
        <w:ind w:right="260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Notre gamme est parfaitement adaptée pour le chauffage des chapiteaux, barnums </w:t>
      </w:r>
      <w:r w:rsidR="007C70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tentes de réception. </w:t>
      </w:r>
      <w:r w:rsidR="00FA25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Nos chauffages sont </w:t>
      </w:r>
      <w:r w:rsidR="00FA2520" w:rsidRPr="00DB524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homologués </w:t>
      </w:r>
      <w:r w:rsidR="00CA299D" w:rsidRPr="00DB524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tous les 2 ans </w:t>
      </w:r>
      <w:r w:rsidR="00FA2520" w:rsidRPr="00DB5247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par BVCTS</w:t>
      </w:r>
      <w:r w:rsidR="00FA2520" w:rsidRPr="008348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, autorités compétentes</w:t>
      </w:r>
      <w:r w:rsidR="00FA252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FA2520" w:rsidRPr="00DB5247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et </w:t>
      </w:r>
      <w:r w:rsidR="00FA252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ont été </w:t>
      </w:r>
      <w:r w:rsidR="00FA2520" w:rsidRPr="00DB5247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vérifiés</w:t>
      </w:r>
      <w:r w:rsidR="00FA252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dernièrement </w:t>
      </w:r>
      <w:r w:rsidR="00FA2520" w:rsidRPr="00DB5247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par le fabricant</w:t>
      </w:r>
      <w:r w:rsidR="00FA252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(fév. 2020).</w:t>
      </w:r>
    </w:p>
    <w:p w:rsidR="00C067F5" w:rsidRDefault="00FA2520" w:rsidP="003F7D0A">
      <w:pPr>
        <w:ind w:right="26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C067F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La chaleur propre et sèche </w:t>
      </w:r>
      <w:r w:rsidR="007C70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 diffuse à travers une gaine</w:t>
      </w:r>
      <w:r w:rsidR="00C067F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spécialement conçue pour une utilisation professionnelle. Le type de modèle ainsi que l’ampérage requis vous seront conseillés par nos soins, en fonction de la surface à chauffer. Un cache gaine sera posé à l’intérieur du chapiteau de manière à distribuer l’air chaud tout en apportant un design à l’installation.</w:t>
      </w:r>
    </w:p>
    <w:p w:rsidR="004C2820" w:rsidRPr="00AB5496" w:rsidRDefault="004C2820" w:rsidP="003F7D0A">
      <w:pPr>
        <w:ind w:right="26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Enfin, un thermostat vous permet de régler la température voulue et de l’adapter pendant l’événement si besoin. </w:t>
      </w:r>
    </w:p>
    <w:p w:rsidR="00C067F5" w:rsidRDefault="00C067F5" w:rsidP="003F7D0A">
      <w:pPr>
        <w:pStyle w:val="NormalWeb"/>
        <w:shd w:val="clear" w:color="auto" w:fill="FFFFFF"/>
        <w:spacing w:before="0" w:beforeAutospacing="0" w:after="0" w:afterAutospacing="0"/>
        <w:ind w:right="26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0F365E12" wp14:editId="33C39049">
            <wp:extent cx="5758589" cy="2266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9" b="26980"/>
                    <a:stretch/>
                  </pic:blipFill>
                  <pic:spPr bwMode="auto">
                    <a:xfrm>
                      <a:off x="0" y="0"/>
                      <a:ext cx="5760720" cy="226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7F5" w:rsidRDefault="00C067F5" w:rsidP="003F7D0A">
      <w:pPr>
        <w:pStyle w:val="NormalWeb"/>
        <w:shd w:val="clear" w:color="auto" w:fill="FFFFFF"/>
        <w:spacing w:before="0" w:beforeAutospacing="0" w:after="0" w:afterAutospacing="0"/>
        <w:ind w:right="260"/>
        <w:jc w:val="center"/>
        <w:textAlignment w:val="baseline"/>
        <w:rPr>
          <w:rFonts w:ascii="Arial" w:hAnsi="Arial" w:cs="Arial"/>
          <w:sz w:val="23"/>
          <w:szCs w:val="23"/>
        </w:rPr>
      </w:pPr>
    </w:p>
    <w:p w:rsidR="00EE7B00" w:rsidRDefault="007C7088" w:rsidP="003F7D0A">
      <w:pPr>
        <w:pStyle w:val="NormalWeb"/>
        <w:shd w:val="clear" w:color="auto" w:fill="FFFFFF"/>
        <w:spacing w:before="0" w:beforeAutospacing="0" w:after="0" w:afterAutospacing="0"/>
        <w:ind w:right="260"/>
        <w:textAlignment w:val="baseline"/>
        <w:rPr>
          <w:i/>
        </w:rPr>
      </w:pPr>
      <w:r>
        <w:rPr>
          <w:i/>
        </w:rPr>
        <w:t>Pour les grandes manifestations</w:t>
      </w:r>
      <w:r w:rsidR="00EE7B00">
        <w:rPr>
          <w:i/>
        </w:rPr>
        <w:t xml:space="preserve">, une cuve à fuel de 1000L supplémentaire peut être fournie. </w:t>
      </w:r>
    </w:p>
    <w:p w:rsidR="00EE7B00" w:rsidRDefault="00EE7B00" w:rsidP="003F7D0A">
      <w:pPr>
        <w:pStyle w:val="NormalWeb"/>
        <w:shd w:val="clear" w:color="auto" w:fill="FFFFFF"/>
        <w:spacing w:before="0" w:beforeAutospacing="0" w:after="0" w:afterAutospacing="0"/>
        <w:ind w:right="260"/>
        <w:textAlignment w:val="baseline"/>
        <w:rPr>
          <w:i/>
        </w:rPr>
      </w:pPr>
    </w:p>
    <w:p w:rsidR="00C067F5" w:rsidRDefault="00C067F5" w:rsidP="003F7D0A">
      <w:pPr>
        <w:pStyle w:val="NormalWeb"/>
        <w:shd w:val="clear" w:color="auto" w:fill="FFFFFF"/>
        <w:spacing w:before="0" w:beforeAutospacing="0" w:after="0" w:afterAutospacing="0"/>
        <w:ind w:right="260"/>
        <w:textAlignment w:val="baseline"/>
        <w:rPr>
          <w:i/>
        </w:rPr>
      </w:pPr>
      <w:r>
        <w:rPr>
          <w:i/>
        </w:rPr>
        <w:t xml:space="preserve">Une personne de notre équipe prendra le temps de vous expliquer </w:t>
      </w:r>
      <w:r w:rsidR="00EE7B00">
        <w:rPr>
          <w:i/>
        </w:rPr>
        <w:t>l’</w:t>
      </w:r>
      <w:r>
        <w:rPr>
          <w:i/>
        </w:rPr>
        <w:t xml:space="preserve">utilisation </w:t>
      </w:r>
      <w:r w:rsidR="00EE7B00">
        <w:rPr>
          <w:i/>
        </w:rPr>
        <w:t xml:space="preserve">du chauffage </w:t>
      </w:r>
      <w:r>
        <w:rPr>
          <w:i/>
        </w:rPr>
        <w:t xml:space="preserve">et </w:t>
      </w:r>
      <w:r w:rsidRPr="007C7088">
        <w:rPr>
          <w:i/>
          <w:color w:val="E36C0A" w:themeColor="accent6" w:themeShade="BF"/>
        </w:rPr>
        <w:t xml:space="preserve">une notice </w:t>
      </w:r>
      <w:r>
        <w:rPr>
          <w:i/>
        </w:rPr>
        <w:t>vous sera remise en main propre. Nous restons cependant à votre disposition si nécessaire</w:t>
      </w:r>
      <w:r w:rsidR="00EE7B00">
        <w:rPr>
          <w:i/>
        </w:rPr>
        <w:t>, une assistance est prévue,</w:t>
      </w:r>
      <w:r w:rsidR="00EE7B00" w:rsidRPr="00EE7B00">
        <w:rPr>
          <w:i/>
        </w:rPr>
        <w:t xml:space="preserve"> </w:t>
      </w:r>
      <w:r w:rsidR="00EE7B00">
        <w:rPr>
          <w:i/>
        </w:rPr>
        <w:t>par téléphone ou sur place en fonction du lieu de prestation.</w:t>
      </w:r>
      <w:bookmarkStart w:id="0" w:name="_GoBack"/>
      <w:bookmarkEnd w:id="0"/>
    </w:p>
    <w:sectPr w:rsidR="00C067F5" w:rsidSect="003F7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3CC7"/>
    <w:multiLevelType w:val="hybridMultilevel"/>
    <w:tmpl w:val="28C67936"/>
    <w:lvl w:ilvl="0" w:tplc="058AFD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DFE3438"/>
    <w:multiLevelType w:val="hybridMultilevel"/>
    <w:tmpl w:val="17208E42"/>
    <w:lvl w:ilvl="0" w:tplc="23FC02E2">
      <w:start w:val="1"/>
      <w:numFmt w:val="bullet"/>
      <w:lvlText w:val=""/>
      <w:lvlJc w:val="left"/>
      <w:pPr>
        <w:ind w:left="-65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>
    <w:nsid w:val="6763044B"/>
    <w:multiLevelType w:val="hybridMultilevel"/>
    <w:tmpl w:val="514C587E"/>
    <w:lvl w:ilvl="0" w:tplc="040C0017">
      <w:start w:val="1"/>
      <w:numFmt w:val="lowerLetter"/>
      <w:lvlText w:val="%1)"/>
      <w:lvlJc w:val="left"/>
      <w:pPr>
        <w:ind w:left="2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5" w:hanging="360"/>
      </w:pPr>
    </w:lvl>
    <w:lvl w:ilvl="2" w:tplc="040C001B" w:tentative="1">
      <w:start w:val="1"/>
      <w:numFmt w:val="lowerRoman"/>
      <w:lvlText w:val="%3."/>
      <w:lvlJc w:val="right"/>
      <w:pPr>
        <w:ind w:left="1735" w:hanging="180"/>
      </w:pPr>
    </w:lvl>
    <w:lvl w:ilvl="3" w:tplc="040C000F" w:tentative="1">
      <w:start w:val="1"/>
      <w:numFmt w:val="decimal"/>
      <w:lvlText w:val="%4."/>
      <w:lvlJc w:val="left"/>
      <w:pPr>
        <w:ind w:left="2455" w:hanging="360"/>
      </w:pPr>
    </w:lvl>
    <w:lvl w:ilvl="4" w:tplc="040C0019" w:tentative="1">
      <w:start w:val="1"/>
      <w:numFmt w:val="lowerLetter"/>
      <w:lvlText w:val="%5."/>
      <w:lvlJc w:val="left"/>
      <w:pPr>
        <w:ind w:left="3175" w:hanging="360"/>
      </w:pPr>
    </w:lvl>
    <w:lvl w:ilvl="5" w:tplc="040C001B" w:tentative="1">
      <w:start w:val="1"/>
      <w:numFmt w:val="lowerRoman"/>
      <w:lvlText w:val="%6."/>
      <w:lvlJc w:val="right"/>
      <w:pPr>
        <w:ind w:left="3895" w:hanging="180"/>
      </w:pPr>
    </w:lvl>
    <w:lvl w:ilvl="6" w:tplc="040C000F" w:tentative="1">
      <w:start w:val="1"/>
      <w:numFmt w:val="decimal"/>
      <w:lvlText w:val="%7."/>
      <w:lvlJc w:val="left"/>
      <w:pPr>
        <w:ind w:left="4615" w:hanging="360"/>
      </w:pPr>
    </w:lvl>
    <w:lvl w:ilvl="7" w:tplc="040C0019" w:tentative="1">
      <w:start w:val="1"/>
      <w:numFmt w:val="lowerLetter"/>
      <w:lvlText w:val="%8."/>
      <w:lvlJc w:val="left"/>
      <w:pPr>
        <w:ind w:left="5335" w:hanging="360"/>
      </w:pPr>
    </w:lvl>
    <w:lvl w:ilvl="8" w:tplc="04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67AE5B64"/>
    <w:multiLevelType w:val="hybridMultilevel"/>
    <w:tmpl w:val="EFB6DAAA"/>
    <w:lvl w:ilvl="0" w:tplc="00C0FDC4">
      <w:start w:val="1"/>
      <w:numFmt w:val="bullet"/>
      <w:lvlText w:val="-"/>
      <w:lvlJc w:val="left"/>
      <w:pPr>
        <w:ind w:left="-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F5"/>
    <w:rsid w:val="003F7D0A"/>
    <w:rsid w:val="00493DDD"/>
    <w:rsid w:val="004C2820"/>
    <w:rsid w:val="005549E3"/>
    <w:rsid w:val="00597683"/>
    <w:rsid w:val="007C7088"/>
    <w:rsid w:val="008A0137"/>
    <w:rsid w:val="00B74292"/>
    <w:rsid w:val="00C067F5"/>
    <w:rsid w:val="00CA299D"/>
    <w:rsid w:val="00D46E49"/>
    <w:rsid w:val="00DB5247"/>
    <w:rsid w:val="00EE7B00"/>
    <w:rsid w:val="00FA2520"/>
    <w:rsid w:val="00FD7F6F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7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7F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2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7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7F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2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jacqueline</dc:creator>
  <cp:lastModifiedBy>lucas jacqueline</cp:lastModifiedBy>
  <cp:revision>10</cp:revision>
  <cp:lastPrinted>2020-05-23T13:41:00Z</cp:lastPrinted>
  <dcterms:created xsi:type="dcterms:W3CDTF">2020-05-23T13:02:00Z</dcterms:created>
  <dcterms:modified xsi:type="dcterms:W3CDTF">2020-05-23T14:36:00Z</dcterms:modified>
</cp:coreProperties>
</file>